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9E1" w14:textId="77777777"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641C5CC4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2F1FB59A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86AC16" w14:textId="77777777"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14:paraId="3F84AB59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FAE49C6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1EF0AEA8" w14:textId="77777777" w:rsidR="00A52BA6" w:rsidRDefault="00A52BA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2A6A4C" w14:textId="4A404700" w:rsidR="005310B6" w:rsidRPr="003A43DD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E92F75" w:rsidRPr="00E92F75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  <w:r w:rsidR="003A43DD" w:rsidRPr="003A43DD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</w:p>
    <w:p w14:paraId="687ABBEA" w14:textId="77777777" w:rsidR="00E45667" w:rsidRPr="00DA66BA" w:rsidRDefault="00E45667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val="en-US" w:eastAsia="ru-RU"/>
        </w:rPr>
      </w:pPr>
    </w:p>
    <w:p w14:paraId="1DC1130E" w14:textId="6AF8DE72" w:rsidR="000B358A" w:rsidRPr="00BC0A0D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Арамильского городского округа «Повышение эффективности управления муниципальными финансами Арамильского городского округа 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до 202</w:t>
      </w:r>
      <w:r w:rsidR="00820EE1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14:paraId="1304BF7A" w14:textId="77777777" w:rsidR="000B358A" w:rsidRPr="00BC0A0D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14:paraId="3832786C" w14:textId="55A81024" w:rsidR="000B358A" w:rsidRPr="00BC0A0D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6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 w:rsidRPr="00BC0A0D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формирования и </w:t>
      </w:r>
      <w:r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реализации Муниципальных программ Арамильского городского округа»</w:t>
      </w:r>
      <w:r w:rsidR="004E3D9E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</w:t>
      </w:r>
      <w:bookmarkStart w:id="0" w:name="_Hlk187928975"/>
      <w:r w:rsidR="004E3D9E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Думы Арамильского городского округа </w:t>
      </w:r>
      <w:r w:rsidR="00A52BA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26.12.2025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        № </w:t>
      </w:r>
      <w:r w:rsidR="00A52BA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___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«</w:t>
      </w:r>
      <w:r w:rsidR="00E31A14" w:rsidRPr="00A7616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годов», </w:t>
      </w:r>
      <w:r w:rsidR="00F865BA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</w:t>
      </w:r>
      <w:r w:rsidR="00F865BA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Думы Арамильского городского округа </w:t>
      </w:r>
      <w:bookmarkEnd w:id="0"/>
      <w:r w:rsidR="00A52BA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11 декабря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A52BA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2025 года 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№ </w:t>
      </w:r>
      <w:r w:rsidR="00A52BA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61/2</w:t>
      </w:r>
      <w:r w:rsidR="00C60E8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«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>О бюджете Арамильского городского округа на 202</w:t>
      </w:r>
      <w:r w:rsidR="00A52BA6">
        <w:rPr>
          <w:rFonts w:ascii="Liberation Serif" w:hAnsi="Liberation Serif" w:cs="Liberation Serif"/>
          <w:sz w:val="28"/>
          <w:szCs w:val="28"/>
          <w:shd w:val="clear" w:color="auto" w:fill="FFFFFF"/>
        </w:rPr>
        <w:t>6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 и плановый период 20</w:t>
      </w:r>
      <w:r w:rsidR="00A52BA6">
        <w:rPr>
          <w:rFonts w:ascii="Liberation Serif" w:hAnsi="Liberation Serif" w:cs="Liberation Serif"/>
          <w:sz w:val="28"/>
          <w:szCs w:val="28"/>
          <w:shd w:val="clear" w:color="auto" w:fill="FFFFFF"/>
        </w:rPr>
        <w:t>27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и 202</w:t>
      </w:r>
      <w:r w:rsidR="00A52BA6">
        <w:rPr>
          <w:rFonts w:ascii="Liberation Serif" w:hAnsi="Liberation Serif" w:cs="Liberation Serif"/>
          <w:sz w:val="28"/>
          <w:szCs w:val="28"/>
          <w:shd w:val="clear" w:color="auto" w:fill="FFFFFF"/>
        </w:rPr>
        <w:t>8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годов»</w:t>
      </w:r>
    </w:p>
    <w:p w14:paraId="03429D8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A30DA7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634F9AE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7FF7967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14:paraId="5853622A" w14:textId="033F8EB4" w:rsid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14:paraId="11E9BB81" w14:textId="1F2D77BB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</w:t>
      </w:r>
      <w:r w:rsidR="00E37B9F">
        <w:rPr>
          <w:rFonts w:ascii="Liberation Serif" w:hAnsi="Liberation Serif" w:cs="Liberation Serif"/>
          <w:sz w:val="28"/>
          <w:szCs w:val="28"/>
        </w:rPr>
        <w:t>2</w:t>
      </w:r>
      <w:r w:rsidRPr="004E3D9E">
        <w:rPr>
          <w:rFonts w:ascii="Liberation Serif" w:hAnsi="Liberation Serif" w:cs="Liberation Serif"/>
          <w:sz w:val="28"/>
          <w:szCs w:val="28"/>
        </w:rPr>
        <w:t>).</w:t>
      </w:r>
    </w:p>
    <w:p w14:paraId="4ECAF9F6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2. Опубликовать настоящее постановление в газете «</w:t>
      </w:r>
      <w:proofErr w:type="spellStart"/>
      <w:r w:rsidRPr="004E3D9E">
        <w:rPr>
          <w:rFonts w:ascii="Liberation Serif" w:hAnsi="Liberation Serif" w:cs="Liberation Serif"/>
          <w:sz w:val="28"/>
          <w:szCs w:val="28"/>
        </w:rPr>
        <w:t>Арамильские</w:t>
      </w:r>
      <w:proofErr w:type="spellEnd"/>
      <w:r w:rsidRPr="004E3D9E">
        <w:rPr>
          <w:rFonts w:ascii="Liberation Serif" w:hAnsi="Liberation Serif" w:cs="Liberation Serif"/>
          <w:sz w:val="28"/>
          <w:szCs w:val="28"/>
        </w:rPr>
        <w:t xml:space="preserve"> вести». </w:t>
      </w:r>
    </w:p>
    <w:p w14:paraId="6E49F6B1" w14:textId="77777777" w:rsidR="00A52BA6" w:rsidRDefault="00A52BA6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007DD88" w14:textId="77777777" w:rsidR="00A52BA6" w:rsidRDefault="00A52BA6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7804D44" w14:textId="77777777" w:rsidR="00A52BA6" w:rsidRDefault="00A52BA6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BE431C0" w14:textId="18CA648E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lastRenderedPageBreak/>
        <w:t>3. Настоящее постановление разместить на официальном сайте Арамильского городского округа.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3260"/>
      </w:tblGrid>
      <w:tr w:rsidR="004E3D9E" w:rsidRPr="004E3D9E" w14:paraId="17542524" w14:textId="77777777" w:rsidTr="00E31A14">
        <w:trPr>
          <w:trHeight w:val="450"/>
        </w:trPr>
        <w:tc>
          <w:tcPr>
            <w:tcW w:w="6238" w:type="dxa"/>
            <w:shd w:val="clear" w:color="auto" w:fill="auto"/>
          </w:tcPr>
          <w:p w14:paraId="4C052727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CA1D857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1B1DF1F3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703FA45" w14:textId="77F55DD7" w:rsidR="004E3D9E" w:rsidRPr="004E3D9E" w:rsidRDefault="00BB55C8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</w:t>
            </w:r>
            <w:r w:rsidR="004E3D9E"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лав</w:t>
            </w:r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 w:rsidR="004E3D9E"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Арамильского городского округа</w:t>
            </w:r>
          </w:p>
          <w:p w14:paraId="6EA52525" w14:textId="77777777"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7DEEDB0E" w14:textId="77777777" w:rsidR="00E31A14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</w:t>
            </w:r>
          </w:p>
          <w:p w14:paraId="47865308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4516900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5CF11517" w14:textId="072C29EF" w:rsidR="004E3D9E" w:rsidRDefault="004E3D9E" w:rsidP="00E31A1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</w:t>
            </w:r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М.С. </w:t>
            </w:r>
            <w:proofErr w:type="spellStart"/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Мишарина</w:t>
            </w:r>
            <w:proofErr w:type="spellEnd"/>
          </w:p>
          <w:p w14:paraId="508EF4DA" w14:textId="4E566F93" w:rsidR="00BB55C8" w:rsidRPr="004E3D9E" w:rsidRDefault="00BB55C8" w:rsidP="00BB55C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14:paraId="7863A205" w14:textId="77777777" w:rsidR="00C60E8E" w:rsidRDefault="00C60E8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P33"/>
      <w:bookmarkEnd w:id="1"/>
    </w:p>
    <w:p w14:paraId="7325CFC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CB7817F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994CB1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DA4420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499C85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9D69BC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B61FF9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1E8675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6BB40E2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53080EA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8B8061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3CF48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978CAB9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1E9FB49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8457AB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292356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5D5720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C42554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2A6BB9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8D79C6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F48E51E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34281D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8C2DC3B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91715B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F203F8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884FD2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225B8FF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82FB531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458526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C5F60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ECA2EEB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BDD0CCE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D5E670C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4C1D3E2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B65FF7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F039E7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3DB044A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761A7F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22196AB" w14:textId="344071FC" w:rsidR="004E3D9E" w:rsidRPr="00A83BB9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</w:t>
      </w:r>
      <w:r w:rsidR="004E3D9E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14:paraId="2D9DE7A1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14:paraId="1DCBC63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14:paraId="2D80AED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14:paraId="3CC0F734" w14:textId="77777777"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14:paraId="51D85218" w14:textId="77777777"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2" w:name="P43"/>
      <w:bookmarkEnd w:id="2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14:paraId="72D23224" w14:textId="77777777"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04DA7D9A" w14:textId="77777777"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14:paraId="4D112D6C" w14:textId="77777777"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14:paraId="27087615" w14:textId="77777777"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14:paraId="0AA6C20C" w14:textId="77777777"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14:paraId="3A6F0599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 w14:paraId="01BD707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036A41C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B42A4BB" w14:textId="77777777"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14:paraId="26B67C9E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1D77557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 w14:paraId="5E96411A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B8F2664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DC0C2E4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07017947" w14:textId="77777777"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 w14:paraId="0C0C8E1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454C7802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21A4BE58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826F2BC" w14:textId="77777777"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14:paraId="193AFC0D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6E44BD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F3DB3F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D2E148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BD63404" w14:textId="77777777"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396677B" w14:textId="77777777"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 w14:paraId="4E1E5866" w14:textId="77777777">
        <w:tc>
          <w:tcPr>
            <w:tcW w:w="624" w:type="dxa"/>
            <w:tcBorders>
              <w:top w:val="nil"/>
              <w:bottom w:val="nil"/>
            </w:tcBorders>
          </w:tcPr>
          <w:p w14:paraId="58B2AE03" w14:textId="77777777"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9CA9DC0" w14:textId="77777777"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14:paraId="4D12C7D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14:paraId="6489249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C4DE2D6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304231A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0C383E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7A8C8A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126994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0D397EE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0785C7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предварительный финансовый контроль за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47FA38F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FB2817D" w14:textId="77777777"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 w14:paraId="62A4EE6C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7D321F89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F0CCD9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5EEF60E5" w14:textId="77777777" w:rsidR="000B358A" w:rsidRPr="00CB3590" w:rsidRDefault="00C16CB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206516A6" w14:textId="77777777" w:rsidR="000B358A" w:rsidRPr="00CB3590" w:rsidRDefault="00C16CB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228F88" w14:textId="77777777" w:rsidR="000B358A" w:rsidRPr="00CB3590" w:rsidRDefault="00C16CB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5E93B36" w14:textId="77777777" w:rsidR="000B358A" w:rsidRPr="00CB3590" w:rsidRDefault="00C16CB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F91422F" w14:textId="77777777" w:rsidR="000B358A" w:rsidRPr="00CB3590" w:rsidRDefault="00C16CB4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 w14:paraId="3F6E4DC1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6C5B8DE8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F5FF3F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6F1F4024" w14:textId="77777777"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14:paraId="1CEC971F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14:paraId="3B6E456C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14:paraId="106A0CD0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14:paraId="4F7A537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14:paraId="22E0D62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срока;</w:t>
            </w:r>
          </w:p>
          <w:p w14:paraId="2684221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14:paraId="361C54E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14:paraId="77F1CA2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14:paraId="11E528C4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F599E94" w14:textId="6F854251"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своевременно открытых лицевых счетов для учета операции по исполнению местного бюджета и проведения кассовых операций со средствами на лицевых счетах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C25502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Арамильскому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</w:p>
          <w:p w14:paraId="4E80F7CE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14:paraId="44AF7B8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14:paraId="1B2357F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14:paraId="35F1873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14:paraId="0DDD8B4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14:paraId="0734AFA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14:paraId="0B44895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объема выплат по муниципальным гарантиям к общему объему предоставленных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Арамильским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городским округом муниципальных гарантий;</w:t>
            </w:r>
          </w:p>
          <w:p w14:paraId="5F55B45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краткосрочных обязательств в общем объеме муниципального долга Арамильского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округа;</w:t>
            </w:r>
          </w:p>
          <w:p w14:paraId="75F4FA8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14:paraId="523BBCF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14:paraId="58CE661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14:paraId="012E757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14:paraId="6E5C2CA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14:paraId="612A73F0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14:paraId="34AE9F1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своевременно санкционированных документов получателей средств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бюджетного процесса;</w:t>
            </w:r>
          </w:p>
          <w:p w14:paraId="2A194A0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14:paraId="273AF71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14:paraId="1C261ECD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14:paraId="7D785218" w14:textId="77777777"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14:paraId="0BF268B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14:paraId="6DA71F72" w14:textId="77777777"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 w14:paraId="09D7DC32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05A9A9FA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8EA8C86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391DCD11" w14:textId="51F4A871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234 629,4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4750DD97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451D096" w14:textId="4AF4C046"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>52 223,2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51BBBF17" w14:textId="01011644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44 269,3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A9EC2D4" w14:textId="0EEECC8D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57 243,4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7A500F4" w14:textId="24F4F4A8"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 xml:space="preserve">39 785,4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0022647D" w14:textId="17338A6C"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9B09C6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41 108,1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14:paraId="4275CCB4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3C3ADF32" w14:textId="3A7FFB29"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233 939,2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3991662B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1A0953C5" w14:textId="7B90E0F7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 xml:space="preserve">51 533,0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2DF5F5D" w14:textId="77E42E03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 xml:space="preserve">44 269,3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E5A78D4" w14:textId="7D050E6D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57 243,4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FDA5B91" w14:textId="4ADF0296"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 xml:space="preserve">39 785,4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6DA5FD43" w14:textId="298D8A3F" w:rsidR="00820EE1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52BA6">
              <w:rPr>
                <w:rFonts w:ascii="Liberation Serif" w:hAnsi="Liberation Serif" w:cs="Liberation Serif"/>
                <w:sz w:val="28"/>
                <w:szCs w:val="28"/>
              </w:rPr>
              <w:t>41 108,1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  <w:p w14:paraId="00027354" w14:textId="7361CB43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640,0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790F04ED" w14:textId="77777777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503CE6C4" w14:textId="251A56DE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210CD1">
              <w:rPr>
                <w:rFonts w:ascii="Liberation Serif" w:hAnsi="Liberation Serif" w:cs="Liberation Serif"/>
                <w:sz w:val="28"/>
                <w:szCs w:val="28"/>
              </w:rPr>
              <w:t>640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B6DDFC5" w14:textId="16E26E58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512E57FD" w14:textId="4AC0182B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9F2736D" w14:textId="69D1C971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2E0A82F" w14:textId="77777777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2028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FA0EE0A" w14:textId="53BB066B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50,2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1BD8BCBE" w14:textId="77777777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64CD86F5" w14:textId="48457B20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50,2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BBF5F36" w14:textId="23B65485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7B47E46" w14:textId="376AB77F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25D0D3C" w14:textId="5A579D4B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6F7C1F0" w14:textId="2113675A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 w14:paraId="4D3A3997" w14:textId="77777777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92732FF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DC2965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C2CC97B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14:paraId="4DC041C0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9B09C6">
      <w:headerReference w:type="default" r:id="rId8"/>
      <w:pgSz w:w="11905" w:h="16838"/>
      <w:pgMar w:top="567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FC858" w14:textId="77777777" w:rsidR="00C16CB4" w:rsidRDefault="00C16CB4" w:rsidP="008063AD">
      <w:pPr>
        <w:spacing w:after="0" w:line="240" w:lineRule="auto"/>
      </w:pPr>
      <w:r>
        <w:separator/>
      </w:r>
    </w:p>
  </w:endnote>
  <w:endnote w:type="continuationSeparator" w:id="0">
    <w:p w14:paraId="6FA1CDF1" w14:textId="77777777" w:rsidR="00C16CB4" w:rsidRDefault="00C16CB4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5731C" w14:textId="77777777" w:rsidR="00C16CB4" w:rsidRDefault="00C16CB4" w:rsidP="008063AD">
      <w:pPr>
        <w:spacing w:after="0" w:line="240" w:lineRule="auto"/>
      </w:pPr>
      <w:r>
        <w:separator/>
      </w:r>
    </w:p>
  </w:footnote>
  <w:footnote w:type="continuationSeparator" w:id="0">
    <w:p w14:paraId="4D61CFE7" w14:textId="77777777" w:rsidR="00C16CB4" w:rsidRDefault="00C16CB4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680282"/>
      <w:docPartObj>
        <w:docPartGallery w:val="Page Numbers (Top of Page)"/>
        <w:docPartUnique/>
      </w:docPartObj>
    </w:sdtPr>
    <w:sdtEndPr/>
    <w:sdtContent>
      <w:p w14:paraId="7758CD29" w14:textId="77777777" w:rsidR="008063AD" w:rsidRDefault="008063AD">
        <w:pPr>
          <w:pStyle w:val="a8"/>
          <w:jc w:val="center"/>
        </w:pPr>
      </w:p>
      <w:p w14:paraId="24C39B54" w14:textId="77777777"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14:paraId="7F2A9BAF" w14:textId="77777777"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58A"/>
    <w:rsid w:val="00003588"/>
    <w:rsid w:val="00027A1B"/>
    <w:rsid w:val="00055EF4"/>
    <w:rsid w:val="0008188B"/>
    <w:rsid w:val="0008567D"/>
    <w:rsid w:val="000B0348"/>
    <w:rsid w:val="000B1095"/>
    <w:rsid w:val="000B358A"/>
    <w:rsid w:val="000D0A2C"/>
    <w:rsid w:val="000F0368"/>
    <w:rsid w:val="001854B3"/>
    <w:rsid w:val="001A5AA9"/>
    <w:rsid w:val="00201048"/>
    <w:rsid w:val="00204C80"/>
    <w:rsid w:val="00210CD1"/>
    <w:rsid w:val="00234D4B"/>
    <w:rsid w:val="00264BA8"/>
    <w:rsid w:val="002670E3"/>
    <w:rsid w:val="002B7273"/>
    <w:rsid w:val="002C440E"/>
    <w:rsid w:val="002D0B46"/>
    <w:rsid w:val="002D3175"/>
    <w:rsid w:val="002E5E7A"/>
    <w:rsid w:val="002F1B1A"/>
    <w:rsid w:val="002F228F"/>
    <w:rsid w:val="00355A7C"/>
    <w:rsid w:val="003A1322"/>
    <w:rsid w:val="003A43DD"/>
    <w:rsid w:val="003E40A5"/>
    <w:rsid w:val="0042148B"/>
    <w:rsid w:val="00430DD0"/>
    <w:rsid w:val="004404ED"/>
    <w:rsid w:val="00452148"/>
    <w:rsid w:val="004E3D9E"/>
    <w:rsid w:val="005310B6"/>
    <w:rsid w:val="005C52A6"/>
    <w:rsid w:val="005F249D"/>
    <w:rsid w:val="00624E4B"/>
    <w:rsid w:val="006359CB"/>
    <w:rsid w:val="0066280A"/>
    <w:rsid w:val="0066592B"/>
    <w:rsid w:val="006B0C1C"/>
    <w:rsid w:val="006B4609"/>
    <w:rsid w:val="006F1389"/>
    <w:rsid w:val="006F7D92"/>
    <w:rsid w:val="00782EB8"/>
    <w:rsid w:val="0079024D"/>
    <w:rsid w:val="007976EF"/>
    <w:rsid w:val="007A473B"/>
    <w:rsid w:val="007C7EE7"/>
    <w:rsid w:val="008063AD"/>
    <w:rsid w:val="00820EE1"/>
    <w:rsid w:val="00874FCE"/>
    <w:rsid w:val="008A3E5D"/>
    <w:rsid w:val="008E1965"/>
    <w:rsid w:val="008F6650"/>
    <w:rsid w:val="00933803"/>
    <w:rsid w:val="009915C3"/>
    <w:rsid w:val="009B09C6"/>
    <w:rsid w:val="009D6FF0"/>
    <w:rsid w:val="009E52BF"/>
    <w:rsid w:val="009F45BF"/>
    <w:rsid w:val="00A5283D"/>
    <w:rsid w:val="00A52BA6"/>
    <w:rsid w:val="00A76167"/>
    <w:rsid w:val="00AC46E7"/>
    <w:rsid w:val="00AF2D24"/>
    <w:rsid w:val="00B6686D"/>
    <w:rsid w:val="00BB55C8"/>
    <w:rsid w:val="00BC0229"/>
    <w:rsid w:val="00BC0A0D"/>
    <w:rsid w:val="00BD3B34"/>
    <w:rsid w:val="00BF424E"/>
    <w:rsid w:val="00BF68D2"/>
    <w:rsid w:val="00C16CB4"/>
    <w:rsid w:val="00C44601"/>
    <w:rsid w:val="00C60E8E"/>
    <w:rsid w:val="00C6205D"/>
    <w:rsid w:val="00CA4233"/>
    <w:rsid w:val="00CB3590"/>
    <w:rsid w:val="00CD293E"/>
    <w:rsid w:val="00CD5616"/>
    <w:rsid w:val="00CF3A11"/>
    <w:rsid w:val="00D0124B"/>
    <w:rsid w:val="00DA66BA"/>
    <w:rsid w:val="00DF58B0"/>
    <w:rsid w:val="00E31A14"/>
    <w:rsid w:val="00E37B9F"/>
    <w:rsid w:val="00E43427"/>
    <w:rsid w:val="00E45667"/>
    <w:rsid w:val="00E92F75"/>
    <w:rsid w:val="00EA7E05"/>
    <w:rsid w:val="00EB3279"/>
    <w:rsid w:val="00EF1911"/>
    <w:rsid w:val="00F03D31"/>
    <w:rsid w:val="00F865BA"/>
    <w:rsid w:val="00FB1E77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F349"/>
  <w15:docId w15:val="{FC7EC687-783F-4F5C-A62E-53E8D31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82</cp:revision>
  <cp:lastPrinted>2025-12-22T05:27:00Z</cp:lastPrinted>
  <dcterms:created xsi:type="dcterms:W3CDTF">2023-07-29T08:57:00Z</dcterms:created>
  <dcterms:modified xsi:type="dcterms:W3CDTF">2025-12-22T05:27:00Z</dcterms:modified>
</cp:coreProperties>
</file>